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F8" w:rsidRPr="00D03699" w:rsidRDefault="00EE44F8" w:rsidP="00EE44F8">
      <w:pPr>
        <w:tabs>
          <w:tab w:val="left" w:pos="3420"/>
          <w:tab w:val="left" w:pos="754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69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Пеновского района  Тверской  области</w:t>
      </w:r>
    </w:p>
    <w:p w:rsidR="00EE44F8" w:rsidRPr="00D03699" w:rsidRDefault="00EE44F8" w:rsidP="00EE44F8">
      <w:pPr>
        <w:tabs>
          <w:tab w:val="left" w:pos="3420"/>
          <w:tab w:val="left" w:pos="754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4F8" w:rsidRPr="00D03699" w:rsidRDefault="00EE44F8" w:rsidP="00EE44F8">
      <w:pPr>
        <w:tabs>
          <w:tab w:val="left" w:pos="3420"/>
          <w:tab w:val="left" w:pos="75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4F8" w:rsidRPr="00F2139A" w:rsidRDefault="00EE44F8" w:rsidP="00EE44F8">
      <w:pPr>
        <w:tabs>
          <w:tab w:val="left" w:pos="3420"/>
          <w:tab w:val="left" w:pos="754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</w:t>
      </w:r>
    </w:p>
    <w:p w:rsidR="00EE44F8" w:rsidRPr="00D03699" w:rsidRDefault="00EE44F8" w:rsidP="00EE44F8">
      <w:pPr>
        <w:tabs>
          <w:tab w:val="left" w:pos="3420"/>
          <w:tab w:val="left" w:pos="754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4F8" w:rsidRPr="00F2139A" w:rsidRDefault="00F2139A" w:rsidP="00EE44F8">
      <w:pPr>
        <w:tabs>
          <w:tab w:val="left" w:pos="4678"/>
          <w:tab w:val="left" w:pos="907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="00EE44F8" w:rsidRPr="00F2139A">
        <w:rPr>
          <w:rFonts w:ascii="Times New Roman" w:hAnsi="Times New Roman"/>
          <w:sz w:val="26"/>
          <w:szCs w:val="26"/>
          <w:lang w:eastAsia="ar-SA"/>
        </w:rPr>
        <w:t xml:space="preserve">23.10.2018 г.                                      </w:t>
      </w:r>
      <w:proofErr w:type="spellStart"/>
      <w:r w:rsidR="00EE44F8" w:rsidRPr="00F2139A">
        <w:rPr>
          <w:rFonts w:ascii="Times New Roman" w:hAnsi="Times New Roman"/>
          <w:sz w:val="26"/>
          <w:szCs w:val="26"/>
          <w:lang w:eastAsia="ar-SA"/>
        </w:rPr>
        <w:t>п.г.т</w:t>
      </w:r>
      <w:proofErr w:type="spellEnd"/>
      <w:r w:rsidR="00EE44F8" w:rsidRPr="00F2139A">
        <w:rPr>
          <w:rFonts w:ascii="Times New Roman" w:hAnsi="Times New Roman"/>
          <w:sz w:val="26"/>
          <w:szCs w:val="26"/>
          <w:lang w:eastAsia="ar-SA"/>
        </w:rPr>
        <w:t xml:space="preserve">. Пено                                           № </w:t>
      </w:r>
      <w:r>
        <w:rPr>
          <w:rFonts w:ascii="Times New Roman" w:hAnsi="Times New Roman"/>
          <w:sz w:val="26"/>
          <w:szCs w:val="26"/>
          <w:lang w:eastAsia="ar-SA"/>
        </w:rPr>
        <w:t>340</w:t>
      </w: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289" w:tblpY="-61"/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2410"/>
      </w:tblGrid>
      <w:tr w:rsidR="00EC1638" w:rsidRPr="00EC1638" w:rsidTr="00EC1638">
        <w:tc>
          <w:tcPr>
            <w:tcW w:w="6947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ltica" w:eastAsia="Times New Roman" w:hAnsi="Baltica" w:cs="Times New Roman"/>
                <w:sz w:val="26"/>
                <w:szCs w:val="26"/>
                <w:lang w:eastAsia="ru-RU"/>
              </w:rPr>
            </w:pPr>
            <w:r w:rsidRPr="00F213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C16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</w:t>
            </w:r>
            <w:r w:rsidRPr="00F2139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638" w:rsidRPr="00EC1638" w:rsidRDefault="00F2139A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порядке и</w:t>
      </w:r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 предоставления в аренду  (в том</w:t>
      </w:r>
      <w:proofErr w:type="gramEnd"/>
    </w:p>
    <w:p w:rsidR="00EC1638" w:rsidRPr="00EC1638" w:rsidRDefault="00F2139A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льгот  для  субъектов  малого 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</w:p>
    <w:p w:rsidR="00EC1638" w:rsidRPr="00EC1638" w:rsidRDefault="00EE44F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</w:t>
      </w:r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2139A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нимающихся 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EE44F8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4F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</w:p>
    <w:p w:rsidR="00EC1638" w:rsidRPr="00EC1638" w:rsidRDefault="00EE44F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видами 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деятельности)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 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включенных</w:t>
      </w:r>
    </w:p>
    <w:p w:rsidR="00EC1638" w:rsidRPr="00EC1638" w:rsidRDefault="00EE44F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</w:t>
      </w:r>
    </w:p>
    <w:p w:rsidR="00EE44F8" w:rsidRPr="00F2139A" w:rsidRDefault="00EE44F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«Пеновский</w:t>
      </w:r>
    </w:p>
    <w:p w:rsidR="00EC1638" w:rsidRPr="00EC1638" w:rsidRDefault="00EE44F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Тверской  области,  </w:t>
      </w:r>
      <w:proofErr w:type="gramStart"/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proofErr w:type="gramEnd"/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</w:t>
      </w:r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 третьих</w:t>
      </w:r>
      <w:r w:rsidR="00EE44F8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лиц (за  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proofErr w:type="gramEnd"/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прав субъектов малого и</w:t>
      </w:r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предпринимательства),</w:t>
      </w:r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предназначенного для предоставления </w:t>
      </w:r>
      <w:proofErr w:type="gramStart"/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и (или) пользование субъектам</w:t>
      </w:r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</w:t>
      </w:r>
    </w:p>
    <w:p w:rsidR="00EC1638" w:rsidRPr="00EC1638" w:rsidRDefault="00EE44F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ям,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</w:p>
    <w:p w:rsidR="00EC1638" w:rsidRPr="00EC1638" w:rsidRDefault="00F2139A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инфраструктуру  поддержки 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</w:p>
    <w:p w:rsidR="00EC1638" w:rsidRPr="00EC1638" w:rsidRDefault="00EC1638" w:rsidP="00EE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</w:t>
      </w: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638" w:rsidRPr="00EC1638" w:rsidRDefault="00F2139A" w:rsidP="00EC1638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</w:t>
      </w:r>
      <w:proofErr w:type="gramStart"/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принципах организации местного самоуправления в Российской Федерации»,</w:t>
      </w:r>
      <w:r w:rsidR="00C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24.07.2007 г. № 209-ФЗ «О развитии малого и среднего предпринимательства в Российской Федерации», Федеральным законом от 26.07.2006 г. № 135-ФЗ «О защите конкуренции», в соответствии с пунктом 6.2 перечня поручений Губернатора Тверской области по итогам встречи с представителями бизнеса г. Твери от 23.08.2017 № 270/</w:t>
      </w:r>
      <w:proofErr w:type="gramStart"/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proofErr w:type="gramEnd"/>
      <w:r w:rsidR="00C24D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EC1638" w:rsidRPr="00EC1638" w:rsidRDefault="00EC1638" w:rsidP="00EC1638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F2139A" w:rsidRPr="00F21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C1638" w:rsidRPr="00EC1638" w:rsidRDefault="00F2139A" w:rsidP="00EC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proofErr w:type="gramStart"/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порядке и условиях предоставления в аренду  (в том числе    льго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для субъектов малого и среднего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 занимающихся   социально значимыми 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видами 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деятельности) объектов,   включенных в  перечень муниципального  имуществ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муниципального  образования  «Пеновский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Тверской  области,  свободного  от прав  третьих    лиц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имущественных прав субъектов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алого и среднего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 предназначенного для предоставления во владение и (или) пользование субъектам</w:t>
      </w:r>
      <w:proofErr w:type="gramEnd"/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предпринимательства и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 образующим инфраструктуру поддержки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638"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малого и среднего предпринимательства.</w:t>
      </w:r>
    </w:p>
    <w:p w:rsidR="00EC1638" w:rsidRPr="00EC1638" w:rsidRDefault="00EC1638" w:rsidP="00EC1638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2139A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</w:t>
      </w:r>
      <w:r w:rsidR="00F2139A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решение в районной газете «Звезда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без приложения, полный текст решения разместить на официальном сайте Администрации </w:t>
      </w:r>
      <w:r w:rsidR="00F2139A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Пеновского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информационно-телекоммуникационной сети «Интернет» </w:t>
      </w:r>
      <w:r w:rsidR="00F2139A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39A"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1638" w:rsidRPr="00EC1638" w:rsidRDefault="00EC1638" w:rsidP="00EC1638">
      <w:pPr>
        <w:widowControl w:val="0"/>
        <w:tabs>
          <w:tab w:val="left" w:pos="1395"/>
          <w:tab w:val="left" w:pos="16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6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EC1638" w:rsidRPr="00EC1638" w:rsidRDefault="00F2139A" w:rsidP="00EC1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4D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Пеновского района                                                                 </w:t>
      </w:r>
      <w:proofErr w:type="spellStart"/>
      <w:r w:rsidRPr="00F2139A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В.В.Худяков</w:t>
      </w:r>
      <w:proofErr w:type="spellEnd"/>
    </w:p>
    <w:p w:rsidR="00CE4DB8" w:rsidRDefault="00EC1638" w:rsidP="00EC163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22C38" w:rsidRDefault="00CE4DB8" w:rsidP="00EC163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2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07759" w:rsidRDefault="00522C38" w:rsidP="00EC163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EC1638" w:rsidRPr="00EC1638" w:rsidRDefault="00507759" w:rsidP="00507759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52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38" w:rsidRPr="00EC163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C1638" w:rsidRPr="00EC1638" w:rsidRDefault="00EC1638" w:rsidP="00EC163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1638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052C7C" w:rsidRPr="007523A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7523A9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052C7C" w:rsidRPr="007523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4D7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EC163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F2139A" w:rsidRPr="007523A9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EC1638" w:rsidRPr="00EC1638" w:rsidRDefault="00EC1638" w:rsidP="00F2139A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1638">
        <w:rPr>
          <w:rFonts w:ascii="Times New Roman" w:eastAsia="Times New Roman" w:hAnsi="Times New Roman" w:cs="Times New Roman"/>
          <w:lang w:eastAsia="ru-RU"/>
        </w:rPr>
        <w:tab/>
      </w:r>
      <w:r w:rsidR="007523A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2139A" w:rsidRPr="007523A9">
        <w:rPr>
          <w:rFonts w:ascii="Times New Roman" w:eastAsia="Times New Roman" w:hAnsi="Times New Roman" w:cs="Times New Roman"/>
          <w:lang w:eastAsia="ru-RU"/>
        </w:rPr>
        <w:t>Главы Пеновского района</w:t>
      </w:r>
    </w:p>
    <w:p w:rsidR="00EC1638" w:rsidRPr="00EC1638" w:rsidRDefault="00EC1638" w:rsidP="00EC1638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1638">
        <w:rPr>
          <w:rFonts w:ascii="Times New Roman" w:eastAsia="Times New Roman" w:hAnsi="Times New Roman" w:cs="Times New Roman"/>
          <w:lang w:eastAsia="ru-RU"/>
        </w:rPr>
        <w:tab/>
      </w:r>
      <w:r w:rsidR="007523A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C24D7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C163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52C7C" w:rsidRPr="007523A9">
        <w:rPr>
          <w:rFonts w:ascii="Times New Roman" w:eastAsia="Times New Roman" w:hAnsi="Times New Roman" w:cs="Times New Roman"/>
          <w:lang w:eastAsia="ru-RU"/>
        </w:rPr>
        <w:t>23</w:t>
      </w:r>
      <w:r w:rsidRPr="00EC1638">
        <w:rPr>
          <w:rFonts w:ascii="Times New Roman" w:eastAsia="Times New Roman" w:hAnsi="Times New Roman" w:cs="Times New Roman"/>
          <w:lang w:eastAsia="ru-RU"/>
        </w:rPr>
        <w:t>.</w:t>
      </w:r>
      <w:r w:rsidR="00052C7C" w:rsidRPr="007523A9">
        <w:rPr>
          <w:rFonts w:ascii="Times New Roman" w:eastAsia="Times New Roman" w:hAnsi="Times New Roman" w:cs="Times New Roman"/>
          <w:lang w:eastAsia="ru-RU"/>
        </w:rPr>
        <w:t>10</w:t>
      </w:r>
      <w:r w:rsidRPr="00EC1638">
        <w:rPr>
          <w:rFonts w:ascii="Times New Roman" w:eastAsia="Times New Roman" w:hAnsi="Times New Roman" w:cs="Times New Roman"/>
          <w:lang w:eastAsia="ru-RU"/>
        </w:rPr>
        <w:t>.201</w:t>
      </w:r>
      <w:r w:rsidR="00052C7C" w:rsidRPr="007523A9">
        <w:rPr>
          <w:rFonts w:ascii="Times New Roman" w:eastAsia="Times New Roman" w:hAnsi="Times New Roman" w:cs="Times New Roman"/>
          <w:lang w:eastAsia="ru-RU"/>
        </w:rPr>
        <w:t>8</w:t>
      </w:r>
      <w:r w:rsidRPr="00EC1638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052C7C" w:rsidRPr="007523A9">
        <w:rPr>
          <w:rFonts w:ascii="Times New Roman" w:eastAsia="Times New Roman" w:hAnsi="Times New Roman" w:cs="Times New Roman"/>
          <w:lang w:eastAsia="ru-RU"/>
        </w:rPr>
        <w:t>340</w:t>
      </w:r>
    </w:p>
    <w:p w:rsidR="00EC1638" w:rsidRPr="00EC1638" w:rsidRDefault="00EC1638" w:rsidP="00EC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38" w:rsidRPr="00EC1638" w:rsidRDefault="00EC1638" w:rsidP="00EC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38" w:rsidRPr="00EC1638" w:rsidRDefault="00C24D76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003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C1638" w:rsidRPr="00EC1638" w:rsidRDefault="00EC1638" w:rsidP="0005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«Пеновский район» Тверской 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EC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</w:t>
      </w:r>
      <w:proofErr w:type="gramEnd"/>
      <w:r w:rsidRPr="00EC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условия предоставления в аренду (в том числе льготы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 образования  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</w:t>
      </w:r>
      <w:proofErr w:type="gramEnd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032"/>
      <w:bookmarkEnd w:id="2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Имущественная поддержка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</w:t>
      </w:r>
      <w:r w:rsidRPr="00EC16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Федеральным законом от 26.07.2006 № 135-ФЗ «О защите конкуренции»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0033"/>
      <w:bookmarkEnd w:id="3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приобретение в аренду муниципального имущества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 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 209-ФЗ «О развитии малого и среднего предпринимательства в Российской Федерации» (далее - субъекты малого и среднего предпринимательства).</w:t>
      </w:r>
      <w:proofErr w:type="gramEnd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Арендодателем муниципального имущества, включенного в Перечень, является Администрация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области.</w:t>
      </w:r>
    </w:p>
    <w:p w:rsidR="00EC1638" w:rsidRDefault="00CE4DB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4" w:name="P003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38"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Муниципальное имущество муниципального  образования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«Пеновский</w:t>
      </w:r>
      <w:r w:rsidR="00EC1638"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1638"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предусмотренном </w:t>
      </w:r>
      <w:r w:rsidR="00EC1638" w:rsidRPr="00EC16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Федеральным законом от 26.07.2006 № 135-ФЗ «О защите конкуренции».</w:t>
      </w:r>
    </w:p>
    <w:p w:rsidR="00C24D76" w:rsidRDefault="00C24D76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07759" w:rsidRPr="00EC1638" w:rsidRDefault="00507759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0038"/>
      <w:bookmarkStart w:id="6" w:name="P0036"/>
      <w:bookmarkStart w:id="7" w:name="P0035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End w:id="5"/>
      <w:bookmarkEnd w:id="6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торгах на право заключения договоров аренды муниципального имущества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области, включенного в Перечень, допускаются исключительно юридические и физические лица, относящиеся в соответствии с Федеральным законом от 24.07.2007 № 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</w:t>
      </w:r>
      <w:proofErr w:type="gramEnd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 и сборам перед бюджетами всех уровней бюджетной системы Российской Федерации.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003A"/>
      <w:bookmarkStart w:id="9" w:name="P0039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End w:id="8"/>
      <w:bookmarkEnd w:id="9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области, включенного в Перечень, определяются на основании отчета независимого оценщика, составленного в соответствии с </w:t>
      </w:r>
      <w:r w:rsidRPr="00EC16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Федеральным законом от 29.07.1998 № 135-ФЗ «Об оценочной деятельности в Российской Федерации»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003C"/>
      <w:bookmarkStart w:id="11" w:name="P003B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End w:id="10"/>
      <w:bookmarkEnd w:id="11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торгов на право заключения договоров аренды муниципального имущества муниципального  образования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Тверской 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включенного в Перечень, оформляется распоряжением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Пеновского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и является основанием для проведения торгов. Заключение, изменение, расторжение заключенных по результатам торгов договоров аренды обеспечивается от имени Администрации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области. Организация и проведение таких торгов,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 муниципального  образования  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«Пеновский район»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 и поступлением арендной платы в бюджет муниципального  образования  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 обеспечиваются Комитетом по управлению имуществом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Пеновского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03E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End w:id="12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Муниципальное имущество муниципального  образования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области, включенное в Перечень, может быть предоставлено в аренду только на долгосрочной основе. Срок договора аренды муниципального имущества муниципального  образования 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 не может составлять менее пяти лет. </w:t>
      </w:r>
    </w:p>
    <w:p w:rsidR="00841B23" w:rsidRPr="00841B23" w:rsidRDefault="00CE4DB8" w:rsidP="00841B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41B23" w:rsidRPr="00841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предоставление муниципального имущества муниципального  образования «Пеновский район» Тверской  области в субаренду, использование муниципального имущества муниципального образования   «Пеновский район» Тверской  области не по целевому назначению. В случае выявления данных нарушений, Администрация Пеновского района Тверской области вправе расторгнуть договор аренды.</w:t>
      </w:r>
    </w:p>
    <w:p w:rsidR="00841B23" w:rsidRPr="00841B23" w:rsidRDefault="00841B23" w:rsidP="00841B23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Органы местного самоуправления, оказавшие имущественную поддержку,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организациям</w:t>
      </w:r>
      <w:proofErr w:type="gramEnd"/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государственным или муниципальным имуществом при его использовании не по целевому назначению и (или) с нарушением следующих запретов: </w:t>
      </w:r>
    </w:p>
    <w:p w:rsidR="00507759" w:rsidRDefault="00841B23" w:rsidP="00841B23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B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Запрещается продажа государственного и муниципального имущества, включенного в указанные в части 4 статьи 18 Федерального закона от 24.07.2007 № 209-ФЗ (ред. от 03.08.2018) «О развитии малого и среднего предпринимательства </w:t>
      </w:r>
    </w:p>
    <w:p w:rsidR="00841B23" w:rsidRPr="00841B23" w:rsidRDefault="00841B23" w:rsidP="00841B23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Российской Федерации»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указанных в подпунктах 6, 8 и 9 пункта 2 статьи 39.3 Земельного кодекса Российской Федерации.</w:t>
      </w:r>
      <w:proofErr w:type="gramEnd"/>
      <w:r w:rsidRPr="00841B2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4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"О защите конкуренции"».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13" w:name="P0040"/>
      <w:bookmarkStart w:id="14" w:name="P003F"/>
      <w:bookmarkEnd w:id="13"/>
      <w:bookmarkEnd w:id="14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041"/>
      <w:bookmarkEnd w:id="15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042"/>
      <w:bookmarkEnd w:id="16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043"/>
      <w:bookmarkEnd w:id="17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0044"/>
      <w:bookmarkEnd w:id="18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течение последующих лет аренды - 100%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</w:t>
      </w:r>
      <w:proofErr w:type="gramEnd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EC1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1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и условиях предоставления в аренду  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</w:t>
      </w:r>
      <w:r w:rsidR="0064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«Пеновский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40B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 области</w:t>
      </w:r>
      <w:r w:rsidRPr="00EC1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</w:t>
      </w:r>
      <w:proofErr w:type="gramEnd"/>
      <w:r w:rsidRPr="00EC1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1638" w:rsidRPr="00EC1638" w:rsidRDefault="00EC1638" w:rsidP="00EC1638">
      <w:pPr>
        <w:widowControl w:val="0"/>
        <w:suppressAutoHyphens/>
        <w:overflowPunct w:val="0"/>
        <w:autoSpaceDE w:val="0"/>
        <w:autoSpaceDN w:val="0"/>
        <w:adjustRightInd w:val="0"/>
        <w:spacing w:after="140" w:line="288" w:lineRule="auto"/>
        <w:ind w:left="304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1638" w:rsidRPr="00EC1638" w:rsidRDefault="00EC1638" w:rsidP="00EC16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9" w:name="P106"/>
      <w:r w:rsidRPr="00EC16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</w:t>
      </w:r>
      <w:bookmarkEnd w:id="19"/>
      <w:r w:rsidRPr="00EC16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ЕНЬ</w:t>
      </w:r>
    </w:p>
    <w:p w:rsidR="00EC1638" w:rsidRPr="00EC1638" w:rsidRDefault="00EC1638" w:rsidP="00EC16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16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СОЦИАЛЬНО ЗНАЧИМЫХ ВИДОВ ДЕЯТЕЛЬНОСТИ, ОСУЩЕСТВЛЯЕМЫХ</w:t>
      </w:r>
    </w:p>
    <w:p w:rsidR="00EC1638" w:rsidRPr="00EC1638" w:rsidRDefault="00EC1638" w:rsidP="00EC16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16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СУБЪЕКТАМИ МАЛОГО И СРЕДНЕГО ПРЕДПРИНИМАТЕЛЬСТВА</w:t>
      </w:r>
      <w:bookmarkStart w:id="20" w:name="P164"/>
      <w:bookmarkEnd w:id="7"/>
      <w:bookmarkEnd w:id="20"/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8951"/>
      </w:tblGrid>
      <w:tr w:rsidR="00EC1638" w:rsidRPr="00EC1638" w:rsidTr="006C7B98">
        <w:tc>
          <w:tcPr>
            <w:tcW w:w="1470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Наименование основного вида деятельности *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Раздел</w:t>
            </w:r>
            <w:proofErr w:type="gramStart"/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 А</w:t>
            </w:r>
            <w:proofErr w:type="gramEnd"/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01 Растениеводство и животноводство, охота и предоставление соответствующих услуг в этих областях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Раздел </w:t>
            </w:r>
            <w:r w:rsidRPr="00EC1638">
              <w:rPr>
                <w:rFonts w:ascii="Times New Roman" w:eastAsia="Times New Roman" w:hAnsi="Times New Roman" w:cs="Arial"/>
                <w:lang w:val="en-US" w:eastAsia="ru-RU"/>
              </w:rPr>
              <w:t>N</w:t>
            </w:r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 Деятельность административная и сопутствующие дополнительные услуги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Раздел </w:t>
            </w:r>
            <w:proofErr w:type="gramStart"/>
            <w:r w:rsidRPr="00EC1638">
              <w:rPr>
                <w:rFonts w:ascii="Times New Roman" w:eastAsia="Times New Roman" w:hAnsi="Times New Roman" w:cs="Arial"/>
                <w:lang w:eastAsia="ru-RU"/>
              </w:rPr>
              <w:t>Р</w:t>
            </w:r>
            <w:proofErr w:type="gramEnd"/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 Образование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85.4 Образование дополнительное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85.41 Образование дополнительное детей и взрослых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85.41.9 Образование детей и взрослых </w:t>
            </w:r>
            <w:proofErr w:type="gramStart"/>
            <w:r w:rsidRPr="00EC1638">
              <w:rPr>
                <w:rFonts w:ascii="Times New Roman" w:eastAsia="Times New Roman" w:hAnsi="Times New Roman" w:cs="Arial"/>
                <w:lang w:eastAsia="ru-RU"/>
              </w:rPr>
              <w:t>прочее</w:t>
            </w:r>
            <w:proofErr w:type="gramEnd"/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 не включенное в прочие группы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Раздел Q Деятельность в области здравоохранения и социальных услуг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86.23 Стоматологическая практика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86.90.3 Деятельность массажных салонов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Раздел </w:t>
            </w:r>
            <w:r w:rsidRPr="00EC1638">
              <w:rPr>
                <w:rFonts w:ascii="Times New Roman" w:eastAsia="Times New Roman" w:hAnsi="Times New Roman" w:cs="Arial"/>
                <w:lang w:val="en-US" w:eastAsia="ru-RU"/>
              </w:rPr>
              <w:t>S</w:t>
            </w:r>
            <w:r w:rsidRPr="00EC1638">
              <w:rPr>
                <w:rFonts w:ascii="Times New Roman" w:eastAsia="Times New Roman" w:hAnsi="Times New Roman" w:cs="Arial"/>
                <w:lang w:eastAsia="ru-RU"/>
              </w:rPr>
              <w:t xml:space="preserve"> Предоставление прочих видов услуг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95.1 Ремонт компьютеров и коммуникационного оборудования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95.2 Ремонт предметов личного потребления и хозяйственно-бытового назначения</w:t>
            </w:r>
          </w:p>
        </w:tc>
      </w:tr>
      <w:tr w:rsidR="00EC1638" w:rsidRPr="00EC1638" w:rsidTr="006C7B98">
        <w:tc>
          <w:tcPr>
            <w:tcW w:w="1470" w:type="dxa"/>
          </w:tcPr>
          <w:p w:rsidR="00EC1638" w:rsidRPr="00EC1638" w:rsidRDefault="00EC1638" w:rsidP="00C2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Вид деятельности</w:t>
            </w:r>
          </w:p>
        </w:tc>
        <w:tc>
          <w:tcPr>
            <w:tcW w:w="8951" w:type="dxa"/>
          </w:tcPr>
          <w:p w:rsidR="00EC1638" w:rsidRPr="00EC1638" w:rsidRDefault="00EC1638" w:rsidP="00EC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C1638">
              <w:rPr>
                <w:rFonts w:ascii="Times New Roman" w:eastAsia="Times New Roman" w:hAnsi="Times New Roman" w:cs="Arial"/>
                <w:lang w:eastAsia="ru-RU"/>
              </w:rPr>
              <w:t>95.23 Ремонт обуви и прочих изделий из кожи</w:t>
            </w:r>
          </w:p>
        </w:tc>
      </w:tr>
    </w:tbl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C1638">
        <w:rPr>
          <w:rFonts w:ascii="Times New Roman" w:eastAsia="Times New Roman" w:hAnsi="Times New Roman" w:cs="Arial"/>
          <w:sz w:val="20"/>
          <w:szCs w:val="20"/>
          <w:lang w:eastAsia="ru-RU"/>
        </w:rPr>
        <w:t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  <w:bookmarkStart w:id="21" w:name="h_00000000000000000000000000000000000000"/>
      <w:bookmarkEnd w:id="21"/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1638" w:rsidRPr="00EC1638" w:rsidRDefault="00EC1638" w:rsidP="00EC1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B5506" w:rsidRDefault="006B5506"/>
    <w:sectPr w:rsidR="006B5506" w:rsidSect="00507759">
      <w:headerReference w:type="even" r:id="rId7"/>
      <w:pgSz w:w="11906" w:h="16838"/>
      <w:pgMar w:top="720" w:right="567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70" w:rsidRDefault="005A4070">
      <w:pPr>
        <w:spacing w:after="0" w:line="240" w:lineRule="auto"/>
      </w:pPr>
      <w:r>
        <w:separator/>
      </w:r>
    </w:p>
  </w:endnote>
  <w:endnote w:type="continuationSeparator" w:id="0">
    <w:p w:rsidR="005A4070" w:rsidRDefault="005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70" w:rsidRDefault="005A4070">
      <w:pPr>
        <w:spacing w:after="0" w:line="240" w:lineRule="auto"/>
      </w:pPr>
      <w:r>
        <w:separator/>
      </w:r>
    </w:p>
  </w:footnote>
  <w:footnote w:type="continuationSeparator" w:id="0">
    <w:p w:rsidR="005A4070" w:rsidRDefault="005A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ED" w:rsidRDefault="00CE4DB8" w:rsidP="006B7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AED" w:rsidRDefault="005A4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38"/>
    <w:rsid w:val="00052C7C"/>
    <w:rsid w:val="0040316E"/>
    <w:rsid w:val="00507759"/>
    <w:rsid w:val="00522C38"/>
    <w:rsid w:val="005A4070"/>
    <w:rsid w:val="00640BD4"/>
    <w:rsid w:val="006B5506"/>
    <w:rsid w:val="007523A9"/>
    <w:rsid w:val="007645C6"/>
    <w:rsid w:val="0078148A"/>
    <w:rsid w:val="00841B23"/>
    <w:rsid w:val="008B75AF"/>
    <w:rsid w:val="00C24D76"/>
    <w:rsid w:val="00CE4DB8"/>
    <w:rsid w:val="00EC1638"/>
    <w:rsid w:val="00EE44F8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6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1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1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6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1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2019-10-11T14:51:00Z</cp:lastPrinted>
  <dcterms:created xsi:type="dcterms:W3CDTF">2019-10-11T13:44:00Z</dcterms:created>
  <dcterms:modified xsi:type="dcterms:W3CDTF">2019-10-11T14:53:00Z</dcterms:modified>
</cp:coreProperties>
</file>